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3C" w:rsidRPr="00F442AB" w:rsidRDefault="00F1183C" w:rsidP="00F1183C">
      <w:pPr>
        <w:jc w:val="center"/>
        <w:rPr>
          <w:rFonts w:ascii="Georgia" w:hAnsi="Georgia"/>
          <w:b/>
          <w:sz w:val="28"/>
          <w:szCs w:val="28"/>
        </w:rPr>
      </w:pPr>
      <w:r w:rsidRPr="00F442AB">
        <w:rPr>
          <w:rFonts w:ascii="Georgia" w:hAnsi="Georgia"/>
          <w:b/>
          <w:sz w:val="28"/>
          <w:szCs w:val="28"/>
        </w:rPr>
        <w:t>PROPOZÍCE</w:t>
      </w:r>
    </w:p>
    <w:p w:rsidR="00F1183C" w:rsidRPr="00F442AB" w:rsidRDefault="002675CC" w:rsidP="00F1183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JAZYKOM TANCA 2020</w:t>
      </w:r>
    </w:p>
    <w:p w:rsidR="00F1183C" w:rsidRPr="00F442AB" w:rsidRDefault="00C06547" w:rsidP="00F1183C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krajská postupová súťaž</w:t>
      </w:r>
      <w:r w:rsidR="002675CC">
        <w:rPr>
          <w:rFonts w:ascii="Georgia" w:hAnsi="Georgia"/>
          <w:b/>
          <w:i/>
          <w:sz w:val="28"/>
          <w:szCs w:val="28"/>
        </w:rPr>
        <w:t xml:space="preserve"> a </w:t>
      </w:r>
      <w:r>
        <w:rPr>
          <w:rFonts w:ascii="Georgia" w:hAnsi="Georgia"/>
          <w:b/>
          <w:i/>
          <w:sz w:val="28"/>
          <w:szCs w:val="28"/>
        </w:rPr>
        <w:t>prehliadka</w:t>
      </w:r>
      <w:r w:rsidR="002675CC">
        <w:rPr>
          <w:rFonts w:ascii="Georgia" w:hAnsi="Georgia"/>
          <w:b/>
          <w:i/>
          <w:sz w:val="28"/>
          <w:szCs w:val="28"/>
        </w:rPr>
        <w:t xml:space="preserve"> choreografií </w:t>
      </w:r>
      <w:r>
        <w:rPr>
          <w:rFonts w:ascii="Georgia" w:hAnsi="Georgia"/>
          <w:b/>
          <w:i/>
          <w:sz w:val="28"/>
          <w:szCs w:val="28"/>
        </w:rPr>
        <w:t xml:space="preserve">folklórnych </w:t>
      </w:r>
      <w:bookmarkStart w:id="0" w:name="_GoBack"/>
      <w:bookmarkEnd w:id="0"/>
      <w:r w:rsidR="002675CC">
        <w:rPr>
          <w:rFonts w:ascii="Georgia" w:hAnsi="Georgia"/>
          <w:b/>
          <w:i/>
          <w:sz w:val="28"/>
          <w:szCs w:val="28"/>
        </w:rPr>
        <w:t xml:space="preserve">súborov a tanečných zoskupení </w:t>
      </w:r>
    </w:p>
    <w:p w:rsidR="00F1183C" w:rsidRDefault="00F1183C" w:rsidP="00F1183C">
      <w:pPr>
        <w:jc w:val="both"/>
        <w:rPr>
          <w:rFonts w:ascii="Georgia" w:hAnsi="Georgia"/>
          <w:sz w:val="28"/>
          <w:szCs w:val="28"/>
        </w:rPr>
      </w:pPr>
    </w:p>
    <w:p w:rsidR="00F1183C" w:rsidRPr="00F442AB" w:rsidRDefault="00F1183C" w:rsidP="00F1183C">
      <w:pPr>
        <w:jc w:val="both"/>
        <w:rPr>
          <w:rFonts w:ascii="Georgia" w:hAnsi="Georgia"/>
          <w:b/>
          <w:sz w:val="24"/>
          <w:szCs w:val="24"/>
        </w:rPr>
      </w:pPr>
      <w:r w:rsidRPr="00F442AB">
        <w:rPr>
          <w:rFonts w:ascii="Georgia" w:hAnsi="Georgia"/>
          <w:b/>
          <w:sz w:val="24"/>
          <w:szCs w:val="24"/>
        </w:rPr>
        <w:t>Vyhlasovateľ: Národné osvetové centrum</w:t>
      </w:r>
    </w:p>
    <w:p w:rsidR="00F1183C" w:rsidRPr="00F442AB" w:rsidRDefault="00F1183C" w:rsidP="00F1183C">
      <w:pPr>
        <w:jc w:val="both"/>
        <w:rPr>
          <w:rFonts w:ascii="Georgia" w:hAnsi="Georgia"/>
          <w:b/>
          <w:sz w:val="24"/>
          <w:szCs w:val="24"/>
        </w:rPr>
      </w:pPr>
      <w:r w:rsidRPr="00F442AB">
        <w:rPr>
          <w:rFonts w:ascii="Georgia" w:hAnsi="Georgia"/>
          <w:b/>
          <w:sz w:val="24"/>
          <w:szCs w:val="24"/>
        </w:rPr>
        <w:t>Realizátor: Trnavské osvetové stredisko</w:t>
      </w:r>
    </w:p>
    <w:p w:rsidR="00F1183C" w:rsidRPr="00F442AB" w:rsidRDefault="002675CC" w:rsidP="00F118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Termín: 16. máj 2020 o 15,00 hod</w:t>
      </w:r>
    </w:p>
    <w:p w:rsidR="00F1183C" w:rsidRPr="00F442AB" w:rsidRDefault="002675CC" w:rsidP="00F1183C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Miesto: Divadlo Jána </w:t>
      </w:r>
      <w:proofErr w:type="spellStart"/>
      <w:r>
        <w:rPr>
          <w:rFonts w:ascii="Georgia" w:hAnsi="Georgia"/>
          <w:b/>
          <w:sz w:val="24"/>
          <w:szCs w:val="24"/>
        </w:rPr>
        <w:t>Palárika</w:t>
      </w:r>
      <w:proofErr w:type="spellEnd"/>
      <w:r>
        <w:rPr>
          <w:rFonts w:ascii="Georgia" w:hAnsi="Georgia"/>
          <w:b/>
          <w:sz w:val="24"/>
          <w:szCs w:val="24"/>
        </w:rPr>
        <w:t xml:space="preserve"> v Trnave</w:t>
      </w:r>
    </w:p>
    <w:p w:rsidR="00307AA5" w:rsidRPr="006324AD" w:rsidRDefault="00307AA5" w:rsidP="00307AA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t xml:space="preserve">Charakteristika súťaže </w:t>
      </w:r>
    </w:p>
    <w:p w:rsidR="006324AD" w:rsidRPr="006324AD" w:rsidRDefault="00307AA5" w:rsidP="006324AD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Celoštátna postupová súťaž a prehliadka choreografií folklórnych súborov a tanečných zoskupení je vrcholným podujatím tohto druhu na Slovensku. </w:t>
      </w:r>
      <w:r w:rsidR="006324AD" w:rsidRPr="006324AD">
        <w:rPr>
          <w:rFonts w:ascii="Georgia" w:hAnsi="Georgia"/>
          <w:sz w:val="24"/>
          <w:szCs w:val="24"/>
        </w:rPr>
        <w:t>Celoštátne kolo sa uskutoční 13. – 15. 11. 2020 vo Zvolene.</w:t>
      </w:r>
    </w:p>
    <w:p w:rsidR="00307AA5" w:rsidRPr="006324AD" w:rsidRDefault="00307AA5" w:rsidP="00A8624C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>Súťaž je určená folklórnym súborom a t</w:t>
      </w:r>
      <w:r w:rsidR="00A8624C">
        <w:rPr>
          <w:rFonts w:ascii="Georgia" w:hAnsi="Georgia"/>
          <w:sz w:val="24"/>
          <w:szCs w:val="24"/>
        </w:rPr>
        <w:t>anečným zoskupeniam dospelých (</w:t>
      </w:r>
      <w:r w:rsidR="00A8624C" w:rsidRPr="00A8624C">
        <w:rPr>
          <w:rFonts w:ascii="Georgia" w:hAnsi="Georgia"/>
          <w:sz w:val="24"/>
          <w:szCs w:val="24"/>
        </w:rPr>
        <w:t>Ak to choreografia/program vyžaduje, v diele môžu v nevyhnutnom počte</w:t>
      </w:r>
      <w:r w:rsidR="00C06547">
        <w:rPr>
          <w:rFonts w:ascii="Georgia" w:hAnsi="Georgia"/>
          <w:sz w:val="24"/>
          <w:szCs w:val="24"/>
        </w:rPr>
        <w:t xml:space="preserve"> účinkovať aj detskí interpreti) </w:t>
      </w:r>
    </w:p>
    <w:p w:rsidR="00307AA5" w:rsidRPr="006324AD" w:rsidRDefault="00307AA5" w:rsidP="006324AD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Súťaž nie je tematicky zameraná, ani vymedzená. </w:t>
      </w:r>
    </w:p>
    <w:p w:rsidR="00307AA5" w:rsidRDefault="00307AA5" w:rsidP="006324AD">
      <w:pPr>
        <w:pStyle w:val="Odsekzoznamu"/>
        <w:numPr>
          <w:ilvl w:val="0"/>
          <w:numId w:val="2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Súťaž sa koná každé tri roky. </w:t>
      </w:r>
    </w:p>
    <w:p w:rsidR="006324AD" w:rsidRPr="006324AD" w:rsidRDefault="006324AD" w:rsidP="006324AD">
      <w:pPr>
        <w:pStyle w:val="Odsekzoznamu"/>
        <w:spacing w:after="0"/>
        <w:jc w:val="both"/>
        <w:rPr>
          <w:rFonts w:ascii="Georgia" w:hAnsi="Georgia"/>
          <w:sz w:val="24"/>
          <w:szCs w:val="24"/>
        </w:rPr>
      </w:pPr>
    </w:p>
    <w:p w:rsidR="00F1183C" w:rsidRPr="006324AD" w:rsidRDefault="00F1183C" w:rsidP="00F1183C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t> </w:t>
      </w:r>
      <w:r w:rsidR="006324AD" w:rsidRPr="006324AD">
        <w:rPr>
          <w:rFonts w:ascii="Georgia" w:hAnsi="Georgia"/>
          <w:b/>
          <w:sz w:val="24"/>
          <w:szCs w:val="24"/>
        </w:rPr>
        <w:t xml:space="preserve">Ciele súťaže </w:t>
      </w:r>
    </w:p>
    <w:p w:rsidR="006324AD" w:rsidRPr="006324AD" w:rsidRDefault="006324AD" w:rsidP="006324AD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>Hlavným cieľom súťaže je nadobúdanie vedomostí, rozvíjanie zručností a</w:t>
      </w:r>
      <w:r>
        <w:rPr>
          <w:rFonts w:ascii="Georgia" w:hAnsi="Georgia"/>
          <w:sz w:val="24"/>
          <w:szCs w:val="24"/>
        </w:rPr>
        <w:t> </w:t>
      </w:r>
      <w:r w:rsidRPr="006324AD">
        <w:rPr>
          <w:rFonts w:ascii="Georgia" w:hAnsi="Georgia"/>
          <w:sz w:val="24"/>
          <w:szCs w:val="24"/>
        </w:rPr>
        <w:t>umelecko</w:t>
      </w:r>
      <w:r>
        <w:rPr>
          <w:rFonts w:ascii="Georgia" w:hAnsi="Georgia"/>
          <w:sz w:val="24"/>
          <w:szCs w:val="24"/>
        </w:rPr>
        <w:t>-</w:t>
      </w:r>
      <w:r w:rsidRPr="006324AD">
        <w:rPr>
          <w:rFonts w:ascii="Georgia" w:hAnsi="Georgia"/>
          <w:sz w:val="24"/>
          <w:szCs w:val="24"/>
        </w:rPr>
        <w:t>odborný rast jednotlivcov a kolektívov prostredníctvom poznávania, realizácie a prezentácie umeleckej tvorby v oblasti tradičného ľudového umenia a jeho folklorizovaných prejavov.</w:t>
      </w:r>
    </w:p>
    <w:p w:rsidR="006324AD" w:rsidRPr="006324AD" w:rsidRDefault="006324AD" w:rsidP="006324AD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>aktivizovať činnosť a podporovať rozvoj folklórnych súborov, tanečných zoskupení, tvorco</w:t>
      </w:r>
      <w:r w:rsidRPr="006324AD">
        <w:rPr>
          <w:rFonts w:ascii="Georgia" w:hAnsi="Georgia"/>
          <w:sz w:val="24"/>
          <w:szCs w:val="24"/>
        </w:rPr>
        <w:t xml:space="preserve">v, choreografov a interpretov; </w:t>
      </w:r>
      <w:r w:rsidRPr="006324AD">
        <w:rPr>
          <w:rFonts w:ascii="Georgia" w:hAnsi="Georgia"/>
          <w:sz w:val="24"/>
          <w:szCs w:val="24"/>
        </w:rPr>
        <w:t xml:space="preserve"> </w:t>
      </w:r>
    </w:p>
    <w:p w:rsidR="006324AD" w:rsidRPr="006324AD" w:rsidRDefault="006324AD" w:rsidP="006324AD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viesť k využívaniu originálnych výrazových prostriedkov, scénických a dramaturgických prístupov; </w:t>
      </w:r>
    </w:p>
    <w:p w:rsidR="006324AD" w:rsidRPr="006324AD" w:rsidRDefault="006324AD" w:rsidP="006324AD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popularizovať výchovu ľudovým umením a poukazovať na jej význam v komplexnej výchove; </w:t>
      </w:r>
    </w:p>
    <w:p w:rsidR="006324AD" w:rsidRPr="006324AD" w:rsidRDefault="006324AD" w:rsidP="006324AD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viesť k využívaniu originálnych výrazových prostriedkov, scénických a dramaturgických prístupov; </w:t>
      </w:r>
    </w:p>
    <w:p w:rsidR="006324AD" w:rsidRDefault="006324AD" w:rsidP="006324AD">
      <w:pPr>
        <w:pStyle w:val="Odsekzoznamu"/>
        <w:numPr>
          <w:ilvl w:val="0"/>
          <w:numId w:val="3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viesť k poznávaniu tradičnej ľudovej kultúry Slovenska a oblastí historicky obývaných Slovákmi.      </w:t>
      </w:r>
    </w:p>
    <w:p w:rsidR="006324AD" w:rsidRDefault="006324AD" w:rsidP="006324AD">
      <w:pPr>
        <w:spacing w:after="0"/>
        <w:jc w:val="both"/>
        <w:rPr>
          <w:rFonts w:ascii="Georgia" w:hAnsi="Georgia"/>
          <w:sz w:val="24"/>
          <w:szCs w:val="24"/>
        </w:rPr>
      </w:pPr>
    </w:p>
    <w:p w:rsidR="00C06547" w:rsidRDefault="00C06547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C06547" w:rsidRDefault="00C06547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C06547" w:rsidRDefault="00C06547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6324AD" w:rsidRDefault="006324AD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lastRenderedPageBreak/>
        <w:t>Súťažné kategórie</w:t>
      </w:r>
    </w:p>
    <w:p w:rsidR="006324AD" w:rsidRPr="006324AD" w:rsidRDefault="006324AD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6324AD" w:rsidRDefault="006324AD" w:rsidP="006324AD">
      <w:p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t>A. kategória:</w:t>
      </w:r>
      <w:r w:rsidRPr="006324AD">
        <w:rPr>
          <w:rFonts w:ascii="Georgia" w:hAnsi="Georgia"/>
          <w:sz w:val="24"/>
          <w:szCs w:val="24"/>
        </w:rPr>
        <w:t xml:space="preserve"> choreografie prezentujúce tradičnú formu folklórneho materiálu (trvanie 3 – 20 minút) </w:t>
      </w:r>
    </w:p>
    <w:p w:rsidR="00C06547" w:rsidRPr="006324AD" w:rsidRDefault="00C06547" w:rsidP="006324AD">
      <w:pPr>
        <w:spacing w:after="0"/>
        <w:jc w:val="both"/>
        <w:rPr>
          <w:rFonts w:ascii="Georgia" w:hAnsi="Georgia"/>
          <w:sz w:val="24"/>
          <w:szCs w:val="24"/>
        </w:rPr>
      </w:pPr>
    </w:p>
    <w:p w:rsidR="006324AD" w:rsidRDefault="006324AD" w:rsidP="006324AD">
      <w:p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t>B. kategória:</w:t>
      </w:r>
      <w:r w:rsidRPr="006324AD">
        <w:rPr>
          <w:rFonts w:ascii="Georgia" w:hAnsi="Georgia"/>
          <w:sz w:val="24"/>
          <w:szCs w:val="24"/>
        </w:rPr>
        <w:t xml:space="preserve"> tanečno-divadelné diela vychádzajúce, alebo inšpirované tradičným materiálom (3 – 20 minút) </w:t>
      </w:r>
    </w:p>
    <w:p w:rsidR="006324AD" w:rsidRPr="006324AD" w:rsidRDefault="006324AD" w:rsidP="006324AD">
      <w:pPr>
        <w:spacing w:after="0"/>
        <w:jc w:val="both"/>
        <w:rPr>
          <w:rFonts w:ascii="Georgia" w:hAnsi="Georgia"/>
          <w:sz w:val="24"/>
          <w:szCs w:val="24"/>
        </w:rPr>
      </w:pPr>
    </w:p>
    <w:p w:rsidR="006324AD" w:rsidRDefault="006324AD" w:rsidP="006324AD">
      <w:p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t>C. kategória:</w:t>
      </w:r>
      <w:r w:rsidRPr="006324AD">
        <w:rPr>
          <w:rFonts w:ascii="Georgia" w:hAnsi="Georgia"/>
          <w:sz w:val="24"/>
          <w:szCs w:val="24"/>
        </w:rPr>
        <w:t xml:space="preserve"> komponovaný scénický autorský program (min. 40 minút)</w:t>
      </w:r>
    </w:p>
    <w:p w:rsidR="006324AD" w:rsidRDefault="006324AD" w:rsidP="006324AD">
      <w:pPr>
        <w:spacing w:after="0"/>
        <w:jc w:val="both"/>
        <w:rPr>
          <w:rFonts w:ascii="Georgia" w:hAnsi="Georgia"/>
          <w:sz w:val="24"/>
          <w:szCs w:val="24"/>
        </w:rPr>
      </w:pPr>
    </w:p>
    <w:p w:rsidR="006324AD" w:rsidRPr="006324AD" w:rsidRDefault="006324AD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t xml:space="preserve">Podmienky pre súťažiacich </w:t>
      </w:r>
    </w:p>
    <w:p w:rsidR="006324AD" w:rsidRDefault="006324AD" w:rsidP="006324AD">
      <w:pPr>
        <w:pStyle w:val="Odsekzoznamu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Na súťaži sa môžu zúčastniť všetky folklórne súbory a tanečné zoskupenia, ktoré vyvíjajú svoju umeleckú činnosť na území Slovenskej republiky, alebo členovia majú štatút Slováka žijúceho v zahraničí a prezentujú materiál z územia Slovenska, presahujúcich hraničných regiónov, alebo z oblastí historicky obývaných Slovákmi. </w:t>
      </w:r>
    </w:p>
    <w:p w:rsidR="006324AD" w:rsidRDefault="006324AD" w:rsidP="006324AD">
      <w:pPr>
        <w:pStyle w:val="Odsekzoznamu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>Do regionálneho kola súťaže sa kolektívy prihlasujú podľa miesta svojho pôsobenia. Ak sa v mieste pôsobenia neuskutoční regionálne kolo, prihlásia sa do regionálneho kola v inom regióne daného kraja, ak s tým budú súhlasiť o</w:t>
      </w:r>
      <w:r>
        <w:rPr>
          <w:rFonts w:ascii="Georgia" w:hAnsi="Georgia"/>
          <w:sz w:val="24"/>
          <w:szCs w:val="24"/>
        </w:rPr>
        <w:t>rganizátori (v</w:t>
      </w:r>
      <w:r w:rsidRPr="006324AD">
        <w:rPr>
          <w:rFonts w:ascii="Georgia" w:hAnsi="Georgia"/>
          <w:sz w:val="24"/>
          <w:szCs w:val="24"/>
        </w:rPr>
        <w:t xml:space="preserve"> ostatných prípadoch sa stáva základ</w:t>
      </w:r>
      <w:r>
        <w:rPr>
          <w:rFonts w:ascii="Georgia" w:hAnsi="Georgia"/>
          <w:sz w:val="24"/>
          <w:szCs w:val="24"/>
        </w:rPr>
        <w:t>ným stupňom súťaže krajské kolo)</w:t>
      </w:r>
    </w:p>
    <w:p w:rsidR="006324AD" w:rsidRDefault="006324AD" w:rsidP="006324AD">
      <w:pPr>
        <w:pStyle w:val="Odsekzoznamu"/>
        <w:numPr>
          <w:ilvl w:val="0"/>
          <w:numId w:val="4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Do súťaže sa prihlásite vyplnením elektronického formulára na stránke Národného osvetového centra: http://www.nocka.sk/sutaze-a-prehliadky v časti „Chcem sa prihlásiť“. </w:t>
      </w:r>
    </w:p>
    <w:p w:rsidR="00C06547" w:rsidRPr="006324AD" w:rsidRDefault="00C06547" w:rsidP="00C06547">
      <w:pPr>
        <w:pStyle w:val="Odsekzoznamu"/>
        <w:spacing w:after="0"/>
        <w:jc w:val="both"/>
        <w:rPr>
          <w:rFonts w:ascii="Georgia" w:hAnsi="Georgia"/>
          <w:sz w:val="24"/>
          <w:szCs w:val="24"/>
        </w:rPr>
      </w:pPr>
    </w:p>
    <w:p w:rsidR="006324AD" w:rsidRPr="006324AD" w:rsidRDefault="006324AD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6324AD">
        <w:rPr>
          <w:rFonts w:ascii="Georgia" w:hAnsi="Georgia"/>
          <w:b/>
          <w:sz w:val="24"/>
          <w:szCs w:val="24"/>
        </w:rPr>
        <w:t xml:space="preserve">Súťažné podmienky </w:t>
      </w:r>
    </w:p>
    <w:p w:rsidR="006324AD" w:rsidRPr="006324AD" w:rsidRDefault="006324AD" w:rsidP="006324AD">
      <w:pPr>
        <w:pStyle w:val="Odsekzoznamu"/>
        <w:numPr>
          <w:ilvl w:val="0"/>
          <w:numId w:val="5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>Kolektív prechádza všetkými stupňami súťaže s tým istým súťažným vystúpením, ktoré uv</w:t>
      </w:r>
      <w:r w:rsidRPr="006324AD">
        <w:rPr>
          <w:rFonts w:ascii="Georgia" w:hAnsi="Georgia"/>
          <w:sz w:val="24"/>
          <w:szCs w:val="24"/>
        </w:rPr>
        <w:t xml:space="preserve">edie v základnom stupni súťaže. </w:t>
      </w:r>
      <w:r w:rsidRPr="006324AD">
        <w:rPr>
          <w:rFonts w:ascii="Georgia" w:hAnsi="Georgia"/>
          <w:sz w:val="24"/>
          <w:szCs w:val="24"/>
        </w:rPr>
        <w:t xml:space="preserve"> </w:t>
      </w:r>
      <w:r w:rsidRPr="006324AD">
        <w:rPr>
          <w:rFonts w:ascii="Georgia" w:hAnsi="Georgia"/>
          <w:sz w:val="24"/>
          <w:szCs w:val="24"/>
        </w:rPr>
        <w:t>(Medzi stupňami súťaže môže kolektív v súťažnom vystúpení robiť úpravy na základe odporúčaní odbornej poroty)</w:t>
      </w:r>
    </w:p>
    <w:p w:rsidR="006324AD" w:rsidRPr="006324AD" w:rsidRDefault="006324AD" w:rsidP="006324AD">
      <w:pPr>
        <w:pStyle w:val="Odsekzoznamu"/>
        <w:numPr>
          <w:ilvl w:val="0"/>
          <w:numId w:val="5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Celkový počet členov vo všetkých zložkách kolektívu môže byť maximálne 45 členov. Výnimku tvorí kategória C. </w:t>
      </w:r>
    </w:p>
    <w:p w:rsidR="006324AD" w:rsidRPr="006324AD" w:rsidRDefault="006324AD" w:rsidP="006324AD">
      <w:pPr>
        <w:pStyle w:val="Odsekzoznamu"/>
        <w:numPr>
          <w:ilvl w:val="0"/>
          <w:numId w:val="5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Súťažné čísla môžu mať trvanie 3 – 20 minút v kategóriách A </w:t>
      </w:r>
      <w:proofErr w:type="spellStart"/>
      <w:r w:rsidRPr="006324AD">
        <w:rPr>
          <w:rFonts w:ascii="Georgia" w:hAnsi="Georgia"/>
          <w:sz w:val="24"/>
          <w:szCs w:val="24"/>
        </w:rPr>
        <w:t>a</w:t>
      </w:r>
      <w:proofErr w:type="spellEnd"/>
      <w:r w:rsidRPr="006324AD">
        <w:rPr>
          <w:rFonts w:ascii="Georgia" w:hAnsi="Georgia"/>
          <w:sz w:val="24"/>
          <w:szCs w:val="24"/>
        </w:rPr>
        <w:t xml:space="preserve"> B a minimálne 40 minút v kategórii C. </w:t>
      </w:r>
    </w:p>
    <w:p w:rsidR="006324AD" w:rsidRPr="006324AD" w:rsidRDefault="006324AD" w:rsidP="006324AD">
      <w:pPr>
        <w:pStyle w:val="Odsekzoznamu"/>
        <w:numPr>
          <w:ilvl w:val="0"/>
          <w:numId w:val="5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Súťažiaci sa nemôžu prezentovať so súťažným programom, s ktorým sa už v minulosti zúčastnili na celoštátnej súťaži, alebo sú staršie ako 5 rokov. </w:t>
      </w:r>
    </w:p>
    <w:p w:rsidR="006324AD" w:rsidRPr="006324AD" w:rsidRDefault="006324AD" w:rsidP="006324AD">
      <w:pPr>
        <w:pStyle w:val="Odsekzoznamu"/>
        <w:numPr>
          <w:ilvl w:val="0"/>
          <w:numId w:val="5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V prípade kategórie C súťažiaci zasielajú videozáznam programu organizátorovi a odbornému garantovi celoštátnej súťaže, ktorým je Národné osvetové centrum. Program nesmie byť starší ako 3 roky. </w:t>
      </w:r>
    </w:p>
    <w:p w:rsidR="006324AD" w:rsidRPr="006324AD" w:rsidRDefault="006324AD" w:rsidP="006324AD">
      <w:pPr>
        <w:pStyle w:val="Odsekzoznamu"/>
        <w:numPr>
          <w:ilvl w:val="0"/>
          <w:numId w:val="5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t xml:space="preserve">Z jedného folklórneho súboru či tanečného zoskupenia môže byť prihlásené maximálne 1 súťažné číslo do jednej z kategórií A alebo B. Popritom môže kolektív prihlásiť súťažné číslo i do kategórie C. </w:t>
      </w:r>
    </w:p>
    <w:p w:rsidR="006324AD" w:rsidRPr="006324AD" w:rsidRDefault="006324AD" w:rsidP="006324AD">
      <w:pPr>
        <w:pStyle w:val="Odsekzoznamu"/>
        <w:numPr>
          <w:ilvl w:val="0"/>
          <w:numId w:val="5"/>
        </w:numPr>
        <w:spacing w:after="0"/>
        <w:jc w:val="both"/>
        <w:rPr>
          <w:rFonts w:ascii="Georgia" w:hAnsi="Georgia"/>
          <w:sz w:val="24"/>
          <w:szCs w:val="24"/>
        </w:rPr>
      </w:pPr>
      <w:r w:rsidRPr="006324AD">
        <w:rPr>
          <w:rFonts w:ascii="Georgia" w:hAnsi="Georgia"/>
          <w:sz w:val="24"/>
          <w:szCs w:val="24"/>
        </w:rPr>
        <w:lastRenderedPageBreak/>
        <w:t>Hudobný sprievod v kategórii A je akceptovaný len v živom prevedení, v kategóriách B a C je akceptovaný v živom, alebo reprodukovanom prevedení podľa potrieb diela.</w:t>
      </w:r>
    </w:p>
    <w:p w:rsidR="006324AD" w:rsidRDefault="006324AD" w:rsidP="006324AD">
      <w:pPr>
        <w:spacing w:after="0"/>
        <w:jc w:val="both"/>
        <w:rPr>
          <w:rFonts w:ascii="Georgia" w:hAnsi="Georgia"/>
          <w:sz w:val="24"/>
          <w:szCs w:val="24"/>
        </w:rPr>
      </w:pPr>
    </w:p>
    <w:p w:rsidR="00C06547" w:rsidRDefault="00C06547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C06547" w:rsidRDefault="00C06547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A8624C" w:rsidRPr="00A8624C" w:rsidRDefault="00A8624C" w:rsidP="006324AD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A8624C">
        <w:rPr>
          <w:rFonts w:ascii="Georgia" w:hAnsi="Georgia"/>
          <w:b/>
          <w:sz w:val="24"/>
          <w:szCs w:val="24"/>
        </w:rPr>
        <w:t>Hodnotenie súťaže</w:t>
      </w:r>
    </w:p>
    <w:p w:rsidR="00A8624C" w:rsidRPr="00A8624C" w:rsidRDefault="00A8624C" w:rsidP="00A8624C">
      <w:pPr>
        <w:pStyle w:val="Odsekzoznamu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A8624C">
        <w:rPr>
          <w:rFonts w:ascii="Georgia" w:hAnsi="Georgia"/>
          <w:sz w:val="24"/>
          <w:szCs w:val="24"/>
        </w:rPr>
        <w:t xml:space="preserve">Hodnotenie prebieha zaradením všetkých súťažiacich v súťažných kategóriách do zlatého, strieborného a bronzového pásma, príp. mimo nich. </w:t>
      </w:r>
    </w:p>
    <w:p w:rsidR="00A8624C" w:rsidRPr="00A8624C" w:rsidRDefault="00A8624C" w:rsidP="00A8624C">
      <w:pPr>
        <w:pStyle w:val="Odsekzoznamu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A8624C">
        <w:rPr>
          <w:rFonts w:ascii="Georgia" w:hAnsi="Georgia"/>
          <w:sz w:val="24"/>
          <w:szCs w:val="24"/>
        </w:rPr>
        <w:t>Ďalej sa na nižších stupňoch súťaže môže udeliť jeden priamy postup do vyššieho kola. (Na nižšom stupni súťaže môže porota v prípade vynikajúcich vystúpení udeliť návrh na postup ešte dvom súťažným choreografiám v každej kategórii)</w:t>
      </w:r>
    </w:p>
    <w:p w:rsidR="00A8624C" w:rsidRDefault="00A8624C" w:rsidP="006324AD">
      <w:pPr>
        <w:spacing w:after="0"/>
        <w:jc w:val="both"/>
        <w:rPr>
          <w:rFonts w:ascii="Georgia" w:hAnsi="Georgia"/>
          <w:sz w:val="24"/>
          <w:szCs w:val="24"/>
        </w:rPr>
      </w:pPr>
    </w:p>
    <w:p w:rsidR="00A8624C" w:rsidRPr="00C06547" w:rsidRDefault="00A8624C" w:rsidP="006324AD">
      <w:pPr>
        <w:spacing w:after="0"/>
        <w:jc w:val="both"/>
        <w:rPr>
          <w:rFonts w:ascii="Georgia" w:hAnsi="Georgia"/>
          <w:b/>
          <w:sz w:val="24"/>
          <w:szCs w:val="24"/>
          <w:u w:val="single"/>
        </w:rPr>
      </w:pPr>
      <w:r w:rsidRPr="00C06547">
        <w:rPr>
          <w:rFonts w:ascii="Georgia" w:hAnsi="Georgia"/>
          <w:b/>
          <w:sz w:val="24"/>
          <w:szCs w:val="24"/>
          <w:u w:val="single"/>
        </w:rPr>
        <w:t>Kritéria hodnotenia</w:t>
      </w:r>
    </w:p>
    <w:p w:rsidR="00A8624C" w:rsidRPr="00A8624C" w:rsidRDefault="00A8624C" w:rsidP="00A8624C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A. kategória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Vhodnosť výberu témy a spracovania materiálu s rešpektovaním dramaturgických a režijných princípov.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>Rešpektovanie podoby a funkcie tradičnej príležitosti (zábavný, obradový či slávnostný repertoár; zvykoslovný materiál a pod.).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Rešpektovanie zákonitostí daného typu tanca a úroveň jeho interpretácie (forma a štruktúra tanca, funkcia motívov v rámci motivických radov, etiketa tanečného prejavu – správanie a roly partnerov v tanci...).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Dodržiavanie štýlovo-interpretačných znakov hudobno-spevného štýlu danej lokality/regiónu a úroveň ich interpretácie (výber piesní k typu tanca, typ hudobného zoskupenia, rytmika, harmonizácia, tempo, variačná technika, súhra jednotlivých hudobných nástrojov pri skupinovej hre, komunikácia s tanečníkmi, hlasové prejavy – pokriky, ujúkanie...).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Funkčné využitie tradičného odevu, obuvi a rekvizít.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Primeranosť choreografického zámeru schopnostiam interpretov.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Celkový dojem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</w:p>
    <w:p w:rsidR="00A8624C" w:rsidRPr="00A8624C" w:rsidRDefault="00A8624C" w:rsidP="00A8624C">
      <w:pPr>
        <w:rPr>
          <w:rFonts w:ascii="Georgia" w:hAnsi="Georgia"/>
          <w:b/>
          <w:sz w:val="24"/>
          <w:szCs w:val="24"/>
        </w:rPr>
      </w:pPr>
      <w:r w:rsidRPr="00A8624C">
        <w:rPr>
          <w:rFonts w:ascii="Georgia" w:hAnsi="Georgia"/>
          <w:b/>
          <w:sz w:val="24"/>
          <w:szCs w:val="24"/>
        </w:rPr>
        <w:t>B. kategória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Vhodnosť výberu témy a spracovania materiálu s rešpektovaním dramaturgických a režijných princípov a zámeru choreografa.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>Funkčné využitie odevu, obuvi a rekvizít.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Tvorivý prístup pri umeleckom spracovaní a primeranosť choreografického zámeru schopnostiam interpretov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Režijná zložka – schopnosť budovať dramatickú situáciu, stavbu mizanscén, koherentnosť a vyspelosť režijnej koncepcie, schopnosť choreografa viesť interpretov a celkový </w:t>
      </w:r>
      <w:proofErr w:type="spellStart"/>
      <w:r w:rsidRPr="00A8624C">
        <w:rPr>
          <w:rFonts w:ascii="Georgia" w:hAnsi="Georgia"/>
          <w:sz w:val="24"/>
          <w:szCs w:val="24"/>
        </w:rPr>
        <w:t>temporytmus</w:t>
      </w:r>
      <w:proofErr w:type="spellEnd"/>
      <w:r w:rsidRPr="00A8624C">
        <w:rPr>
          <w:rFonts w:ascii="Georgia" w:hAnsi="Georgia"/>
          <w:sz w:val="24"/>
          <w:szCs w:val="24"/>
        </w:rPr>
        <w:t xml:space="preserve"> diela.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Dramaturgická zložka diela.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- </w:t>
      </w:r>
      <w:r w:rsidRPr="00A8624C">
        <w:rPr>
          <w:rFonts w:ascii="Georgia" w:hAnsi="Georgia"/>
          <w:sz w:val="24"/>
          <w:szCs w:val="24"/>
        </w:rPr>
        <w:t xml:space="preserve">Interpretačná zložka – vyspelosť interpretačného (tanečného, spevného, hudobného, dramatického) prejavu, miera korešpondovania s choreografickou koncepciou diela, narábanie s </w:t>
      </w:r>
      <w:proofErr w:type="spellStart"/>
      <w:r w:rsidRPr="00A8624C">
        <w:rPr>
          <w:rFonts w:ascii="Georgia" w:hAnsi="Georgia"/>
          <w:sz w:val="24"/>
          <w:szCs w:val="24"/>
        </w:rPr>
        <w:t>motivikou</w:t>
      </w:r>
      <w:proofErr w:type="spellEnd"/>
      <w:r w:rsidRPr="00A8624C">
        <w:rPr>
          <w:rFonts w:ascii="Georgia" w:hAnsi="Georgia"/>
          <w:sz w:val="24"/>
          <w:szCs w:val="24"/>
        </w:rPr>
        <w:t xml:space="preserve">, </w:t>
      </w:r>
      <w:proofErr w:type="spellStart"/>
      <w:r w:rsidRPr="00A8624C">
        <w:rPr>
          <w:rFonts w:ascii="Georgia" w:hAnsi="Georgia"/>
          <w:sz w:val="24"/>
          <w:szCs w:val="24"/>
        </w:rPr>
        <w:t>gestikou</w:t>
      </w:r>
      <w:proofErr w:type="spellEnd"/>
      <w:r w:rsidRPr="00A8624C">
        <w:rPr>
          <w:rFonts w:ascii="Georgia" w:hAnsi="Georgia"/>
          <w:sz w:val="24"/>
          <w:szCs w:val="24"/>
        </w:rPr>
        <w:t xml:space="preserve">, mimikou a </w:t>
      </w:r>
      <w:proofErr w:type="spellStart"/>
      <w:r w:rsidRPr="00A8624C">
        <w:rPr>
          <w:rFonts w:ascii="Georgia" w:hAnsi="Georgia"/>
          <w:sz w:val="24"/>
          <w:szCs w:val="24"/>
        </w:rPr>
        <w:t>posturikou</w:t>
      </w:r>
      <w:proofErr w:type="spellEnd"/>
      <w:r w:rsidRPr="00A8624C">
        <w:rPr>
          <w:rFonts w:ascii="Georgia" w:hAnsi="Georgia"/>
          <w:sz w:val="24"/>
          <w:szCs w:val="24"/>
        </w:rPr>
        <w:t xml:space="preserve">, schopnosť interpretov budovať/udržať dramatickú situáciu diela.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Výtvarná zložka – scénografia choreografie/programu, kostýmová zložka, rekvizity, práca so svetlom, miera korešpondovania výtvarnej zložky s celkovým vyznením choreografie/programu.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Hudobná zložka – zvládnutie hudobnej dramaturgie choreografie/programu, miera podpory hudby pri budovaní </w:t>
      </w:r>
      <w:proofErr w:type="spellStart"/>
      <w:r w:rsidRPr="00A8624C">
        <w:rPr>
          <w:rFonts w:ascii="Georgia" w:hAnsi="Georgia"/>
          <w:sz w:val="24"/>
          <w:szCs w:val="24"/>
        </w:rPr>
        <w:t>temporytmu</w:t>
      </w:r>
      <w:proofErr w:type="spellEnd"/>
      <w:r w:rsidRPr="00A8624C">
        <w:rPr>
          <w:rFonts w:ascii="Georgia" w:hAnsi="Georgia"/>
          <w:sz w:val="24"/>
          <w:szCs w:val="24"/>
        </w:rPr>
        <w:t xml:space="preserve"> choreografie/programu, či ako hudobná zložka súvisí a pomáha celkovej dramaturgii. </w:t>
      </w:r>
    </w:p>
    <w:p w:rsidR="00A8624C" w:rsidRP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 Celkový dojem – súlad jednotlivých zložiek, výpoveď choreografie/programu a jej/jeho čitateľnosť. </w:t>
      </w:r>
    </w:p>
    <w:p w:rsidR="00A8624C" w:rsidRPr="00A8624C" w:rsidRDefault="00A8624C" w:rsidP="00A8624C">
      <w:pPr>
        <w:rPr>
          <w:rFonts w:ascii="Georgia" w:hAnsi="Georgia"/>
          <w:sz w:val="24"/>
          <w:szCs w:val="24"/>
        </w:rPr>
      </w:pPr>
    </w:p>
    <w:p w:rsidR="00A8624C" w:rsidRPr="00A8624C" w:rsidRDefault="00A8624C" w:rsidP="00A8624C">
      <w:pPr>
        <w:spacing w:after="0"/>
        <w:rPr>
          <w:rFonts w:ascii="Georgia" w:hAnsi="Georgia"/>
          <w:b/>
          <w:sz w:val="24"/>
          <w:szCs w:val="24"/>
        </w:rPr>
      </w:pPr>
      <w:r w:rsidRPr="00A8624C">
        <w:rPr>
          <w:rFonts w:ascii="Georgia" w:hAnsi="Georgia"/>
          <w:b/>
          <w:sz w:val="24"/>
          <w:szCs w:val="24"/>
        </w:rPr>
        <w:t xml:space="preserve">C. kategória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Vhodnosť výberu témy a spracovania materiálu s rešpektovaním dramaturgických a režijných princípov a zámeru choreografa.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Funkčné využitie odevu, obuvi a rekvizít.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Tvorivý prístup pri umeleckom spracovaní a primeranosť choreografického zámeru schopnostiam interpretov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Režijná zložka – schopnosť budovať dramatickú situáciu, stavbu mizanscén, koherentnosť a vyspelosť režijnej koncepcie, schopnosť choreografa viesť interpretov a celkový </w:t>
      </w:r>
      <w:proofErr w:type="spellStart"/>
      <w:r w:rsidRPr="00A8624C">
        <w:rPr>
          <w:rFonts w:ascii="Georgia" w:hAnsi="Georgia"/>
          <w:sz w:val="24"/>
          <w:szCs w:val="24"/>
        </w:rPr>
        <w:t>temporytmus</w:t>
      </w:r>
      <w:proofErr w:type="spellEnd"/>
      <w:r w:rsidRPr="00A8624C">
        <w:rPr>
          <w:rFonts w:ascii="Georgia" w:hAnsi="Georgia"/>
          <w:sz w:val="24"/>
          <w:szCs w:val="24"/>
        </w:rPr>
        <w:t xml:space="preserve"> diela.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Dramaturgická zložka diela.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Interpretačná zložka – vyspelosť interpretačného (tanečného, spevného, hudobného, dramatického) prejavu, miera korešpondovania s choreografickou koncepciou diela, narábanie s </w:t>
      </w:r>
      <w:proofErr w:type="spellStart"/>
      <w:r w:rsidRPr="00A8624C">
        <w:rPr>
          <w:rFonts w:ascii="Georgia" w:hAnsi="Georgia"/>
          <w:sz w:val="24"/>
          <w:szCs w:val="24"/>
        </w:rPr>
        <w:t>motivikou</w:t>
      </w:r>
      <w:proofErr w:type="spellEnd"/>
      <w:r w:rsidRPr="00A8624C">
        <w:rPr>
          <w:rFonts w:ascii="Georgia" w:hAnsi="Georgia"/>
          <w:sz w:val="24"/>
          <w:szCs w:val="24"/>
        </w:rPr>
        <w:t xml:space="preserve">, </w:t>
      </w:r>
      <w:proofErr w:type="spellStart"/>
      <w:r w:rsidRPr="00A8624C">
        <w:rPr>
          <w:rFonts w:ascii="Georgia" w:hAnsi="Georgia"/>
          <w:sz w:val="24"/>
          <w:szCs w:val="24"/>
        </w:rPr>
        <w:t>gestikou</w:t>
      </w:r>
      <w:proofErr w:type="spellEnd"/>
      <w:r w:rsidRPr="00A8624C">
        <w:rPr>
          <w:rFonts w:ascii="Georgia" w:hAnsi="Georgia"/>
          <w:sz w:val="24"/>
          <w:szCs w:val="24"/>
        </w:rPr>
        <w:t xml:space="preserve">, mimikou a </w:t>
      </w:r>
      <w:proofErr w:type="spellStart"/>
      <w:r w:rsidRPr="00A8624C">
        <w:rPr>
          <w:rFonts w:ascii="Georgia" w:hAnsi="Georgia"/>
          <w:sz w:val="24"/>
          <w:szCs w:val="24"/>
        </w:rPr>
        <w:t>posturikou</w:t>
      </w:r>
      <w:proofErr w:type="spellEnd"/>
      <w:r w:rsidRPr="00A8624C">
        <w:rPr>
          <w:rFonts w:ascii="Georgia" w:hAnsi="Georgia"/>
          <w:sz w:val="24"/>
          <w:szCs w:val="24"/>
        </w:rPr>
        <w:t xml:space="preserve">, schopnosť interpretov budovať/udržať dramatickú situáciu diela.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 Výtvarná zložka – scénografia choreografie/programu, kostýmová zložka, rekvizity, práca so svetlom, miera korešpondovania výtvarnej zložky s celkovým vyznením choreografie/programu.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 xml:space="preserve"> Hudobná zložka – zvládnutie hudobnej dramaturgie choreografie/programu, miera podpory hudby pri budovaní </w:t>
      </w:r>
      <w:proofErr w:type="spellStart"/>
      <w:r w:rsidRPr="00A8624C">
        <w:rPr>
          <w:rFonts w:ascii="Georgia" w:hAnsi="Georgia"/>
          <w:sz w:val="24"/>
          <w:szCs w:val="24"/>
        </w:rPr>
        <w:t>temporytmu</w:t>
      </w:r>
      <w:proofErr w:type="spellEnd"/>
      <w:r w:rsidRPr="00A8624C">
        <w:rPr>
          <w:rFonts w:ascii="Georgia" w:hAnsi="Georgia"/>
          <w:sz w:val="24"/>
          <w:szCs w:val="24"/>
        </w:rPr>
        <w:t xml:space="preserve"> choreografie/programu, či ako hudobná zložka súvisí a pomáha celkovej dramaturgii. </w:t>
      </w:r>
    </w:p>
    <w:p w:rsidR="00A8624C" w:rsidRDefault="00A8624C" w:rsidP="00A8624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A8624C">
        <w:rPr>
          <w:rFonts w:ascii="Georgia" w:hAnsi="Georgia"/>
          <w:sz w:val="24"/>
          <w:szCs w:val="24"/>
        </w:rPr>
        <w:t>Celkový dojem – súlad jednotlivých zložiek, výpoveď choreografie/programu a jej/jeho čitateľnosť.</w:t>
      </w:r>
    </w:p>
    <w:p w:rsidR="00C06547" w:rsidRDefault="00C06547" w:rsidP="00A8624C">
      <w:pPr>
        <w:spacing w:after="0"/>
        <w:rPr>
          <w:rFonts w:ascii="Georgia" w:hAnsi="Georgia"/>
          <w:sz w:val="24"/>
          <w:szCs w:val="24"/>
        </w:rPr>
      </w:pPr>
    </w:p>
    <w:p w:rsidR="00C06547" w:rsidRPr="00C06547" w:rsidRDefault="00C06547" w:rsidP="00A8624C">
      <w:pPr>
        <w:spacing w:after="0"/>
        <w:rPr>
          <w:rFonts w:ascii="Georgia" w:hAnsi="Georgia"/>
          <w:b/>
          <w:sz w:val="24"/>
          <w:szCs w:val="24"/>
        </w:rPr>
      </w:pPr>
      <w:r w:rsidRPr="00C06547">
        <w:rPr>
          <w:rFonts w:ascii="Georgia" w:hAnsi="Georgia"/>
          <w:b/>
          <w:sz w:val="24"/>
          <w:szCs w:val="24"/>
        </w:rPr>
        <w:t>Záverečné ustanovenia</w:t>
      </w:r>
    </w:p>
    <w:p w:rsidR="00C06547" w:rsidRDefault="00C06547" w:rsidP="00C06547">
      <w:pPr>
        <w:spacing w:after="0"/>
        <w:jc w:val="both"/>
        <w:rPr>
          <w:rFonts w:ascii="Georgia" w:hAnsi="Georgia"/>
          <w:sz w:val="24"/>
          <w:szCs w:val="24"/>
        </w:rPr>
      </w:pPr>
      <w:r w:rsidRPr="00C06547">
        <w:rPr>
          <w:rFonts w:ascii="Georgia" w:hAnsi="Georgia"/>
          <w:sz w:val="24"/>
          <w:szCs w:val="24"/>
        </w:rPr>
        <w:t xml:space="preserve">Deti sú povinné prísť na súťaž v sprievode dospelej osoby (pedagóga, vedúceho súboru, rodiča alebo inej dospelej osoby), ktorá chráni ich bezpečnosť a rieši ich problémy organizačného či sociálneho charakteru. </w:t>
      </w:r>
    </w:p>
    <w:p w:rsidR="00C06547" w:rsidRDefault="00C06547" w:rsidP="00C06547">
      <w:pPr>
        <w:spacing w:after="0"/>
        <w:jc w:val="both"/>
        <w:rPr>
          <w:rFonts w:ascii="Georgia" w:hAnsi="Georgia"/>
          <w:sz w:val="24"/>
          <w:szCs w:val="24"/>
        </w:rPr>
      </w:pPr>
      <w:r w:rsidRPr="00C06547">
        <w:rPr>
          <w:rFonts w:ascii="Georgia" w:hAnsi="Georgia"/>
          <w:sz w:val="24"/>
          <w:szCs w:val="24"/>
        </w:rPr>
        <w:t xml:space="preserve">Súťažný kolektív prihlásením do súťaže vyhlasuje, že jeho súťažné dielo má </w:t>
      </w:r>
      <w:proofErr w:type="spellStart"/>
      <w:r w:rsidRPr="00C06547">
        <w:rPr>
          <w:rFonts w:ascii="Georgia" w:hAnsi="Georgia"/>
          <w:sz w:val="24"/>
          <w:szCs w:val="24"/>
        </w:rPr>
        <w:t>vysporiadané</w:t>
      </w:r>
      <w:proofErr w:type="spellEnd"/>
      <w:r w:rsidRPr="00C06547">
        <w:rPr>
          <w:rFonts w:ascii="Georgia" w:hAnsi="Georgia"/>
          <w:sz w:val="24"/>
          <w:szCs w:val="24"/>
        </w:rPr>
        <w:t xml:space="preserve"> všetky práva viažuce sa k tomuto dielu, najmä autorské práva a nevzťahujú sa na ne práva tretích osôb. </w:t>
      </w:r>
    </w:p>
    <w:p w:rsidR="00C06547" w:rsidRDefault="00C06547" w:rsidP="00C06547">
      <w:pPr>
        <w:spacing w:after="0"/>
        <w:jc w:val="both"/>
        <w:rPr>
          <w:rFonts w:ascii="Georgia" w:hAnsi="Georgia"/>
          <w:sz w:val="24"/>
          <w:szCs w:val="24"/>
        </w:rPr>
      </w:pPr>
      <w:r w:rsidRPr="00C06547">
        <w:rPr>
          <w:rFonts w:ascii="Georgia" w:hAnsi="Georgia"/>
          <w:sz w:val="24"/>
          <w:szCs w:val="24"/>
        </w:rPr>
        <w:lastRenderedPageBreak/>
        <w:t xml:space="preserve">Súťažiaci prihlásením do súťaže udeľuje Národnému osvetovému centru a organizátorom jednotlivých kôl súťaže bezodplatný súhlas na použitie svojho umeleckého výkonu v zmysle príslušných ustanovení Autorského zákona, a to najmä na vyhotovenie originálu i rozmnoženiny záznamu umeleckého výkonu, verejný prenos umeleckého výkonu a sprístupňovanie záznamu umeleckého výkonu verejnosti, za účelom šírenia osvetovej činnosti v pôsobnosti organizátorov jednotlivých kôl súťaže a Národného osvetového centra. Súťažiaci zároveň súhlasí s použitím  svojej podobizne na propagačné účely. </w:t>
      </w:r>
    </w:p>
    <w:p w:rsidR="00C06547" w:rsidRDefault="00C06547" w:rsidP="00C06547">
      <w:pPr>
        <w:spacing w:after="0"/>
        <w:jc w:val="both"/>
        <w:rPr>
          <w:rFonts w:ascii="Georgia" w:hAnsi="Georgia"/>
          <w:sz w:val="24"/>
          <w:szCs w:val="24"/>
        </w:rPr>
      </w:pPr>
      <w:r w:rsidRPr="00C06547">
        <w:rPr>
          <w:rFonts w:ascii="Georgia" w:hAnsi="Georgia"/>
          <w:sz w:val="24"/>
          <w:szCs w:val="24"/>
        </w:rPr>
        <w:t xml:space="preserve">Súťažiaci prehlasujú, že sa oboznámili s podmienkami spracúvania osobných údajov Národným osvetovým centrom, ktoré je dostupné na </w:t>
      </w:r>
      <w:proofErr w:type="spellStart"/>
      <w:r w:rsidRPr="00C06547">
        <w:rPr>
          <w:rFonts w:ascii="Georgia" w:hAnsi="Georgia"/>
          <w:sz w:val="24"/>
          <w:szCs w:val="24"/>
        </w:rPr>
        <w:t>www.nocka.sk</w:t>
      </w:r>
      <w:proofErr w:type="spellEnd"/>
      <w:r w:rsidRPr="00C06547">
        <w:rPr>
          <w:rFonts w:ascii="Georgia" w:hAnsi="Georgia"/>
          <w:sz w:val="24"/>
          <w:szCs w:val="24"/>
        </w:rPr>
        <w:t xml:space="preserve"> alebo v Národnom osvetovom centre.</w:t>
      </w:r>
    </w:p>
    <w:p w:rsidR="00C06547" w:rsidRPr="00A8624C" w:rsidRDefault="00C06547" w:rsidP="00C06547">
      <w:pPr>
        <w:spacing w:after="0"/>
        <w:jc w:val="both"/>
        <w:rPr>
          <w:rFonts w:ascii="Georgia" w:hAnsi="Georgia"/>
          <w:sz w:val="24"/>
          <w:szCs w:val="24"/>
        </w:rPr>
      </w:pPr>
    </w:p>
    <w:p w:rsidR="00C06547" w:rsidRPr="00C06547" w:rsidRDefault="00C06547" w:rsidP="00C06547">
      <w:pPr>
        <w:pStyle w:val="Normlnywebov"/>
        <w:spacing w:line="360" w:lineRule="auto"/>
        <w:rPr>
          <w:rFonts w:ascii="Georgia" w:hAnsi="Georgia"/>
          <w:b/>
          <w:sz w:val="28"/>
          <w:szCs w:val="24"/>
          <w:u w:val="single"/>
        </w:rPr>
      </w:pPr>
      <w:r w:rsidRPr="00C06547">
        <w:rPr>
          <w:rFonts w:ascii="Georgia" w:hAnsi="Georgia"/>
          <w:b/>
          <w:sz w:val="28"/>
          <w:szCs w:val="24"/>
          <w:u w:val="single"/>
        </w:rPr>
        <w:t>Do súťaže je potrebné sa prihlásiť cez prihlasovací systém NOC, na stránke</w:t>
      </w:r>
      <w:r>
        <w:rPr>
          <w:rFonts w:ascii="Georgia" w:hAnsi="Georgia"/>
          <w:b/>
          <w:sz w:val="28"/>
          <w:szCs w:val="24"/>
          <w:u w:val="single"/>
        </w:rPr>
        <w:t xml:space="preserve"> </w:t>
      </w:r>
      <w:hyperlink r:id="rId6" w:history="1">
        <w:r w:rsidRPr="00C06547">
          <w:rPr>
            <w:rStyle w:val="Hypertextovprepojenie"/>
            <w:rFonts w:ascii="Georgia" w:hAnsi="Georgia"/>
            <w:b/>
            <w:sz w:val="28"/>
            <w:szCs w:val="24"/>
          </w:rPr>
          <w:t>www.nocka.sk</w:t>
        </w:r>
      </w:hyperlink>
      <w:r w:rsidRPr="00C06547">
        <w:rPr>
          <w:rFonts w:ascii="Georgia" w:hAnsi="Georgia"/>
          <w:b/>
          <w:sz w:val="28"/>
          <w:szCs w:val="24"/>
          <w:u w:val="single"/>
        </w:rPr>
        <w:t xml:space="preserve"> v sekcii súťaže a prehliadky, do </w:t>
      </w:r>
      <w:r>
        <w:rPr>
          <w:rFonts w:ascii="Georgia" w:hAnsi="Georgia"/>
          <w:b/>
          <w:sz w:val="28"/>
          <w:szCs w:val="24"/>
          <w:u w:val="single"/>
        </w:rPr>
        <w:t xml:space="preserve">19. apríla </w:t>
      </w:r>
      <w:r w:rsidRPr="00C06547">
        <w:rPr>
          <w:rFonts w:ascii="Georgia" w:hAnsi="Georgia"/>
          <w:b/>
          <w:sz w:val="28"/>
          <w:szCs w:val="24"/>
          <w:u w:val="single"/>
        </w:rPr>
        <w:t xml:space="preserve"> 2020. </w:t>
      </w:r>
    </w:p>
    <w:p w:rsidR="00F1183C" w:rsidRPr="00F442AB" w:rsidRDefault="00F1183C" w:rsidP="00F1183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TimesNewRomanPSMT"/>
          <w:b/>
          <w:sz w:val="24"/>
          <w:szCs w:val="24"/>
          <w:lang w:eastAsia="ar-SA"/>
        </w:rPr>
      </w:pPr>
    </w:p>
    <w:p w:rsidR="00F1183C" w:rsidRPr="002E25AB" w:rsidRDefault="00F1183C" w:rsidP="00F1183C">
      <w:pPr>
        <w:jc w:val="both"/>
        <w:rPr>
          <w:rFonts w:ascii="Georgia" w:hAnsi="Georgia"/>
          <w:sz w:val="24"/>
          <w:szCs w:val="24"/>
        </w:rPr>
      </w:pPr>
    </w:p>
    <w:p w:rsidR="00286DB6" w:rsidRDefault="00286DB6"/>
    <w:sectPr w:rsidR="00286D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58459"/>
      <w:docPartObj>
        <w:docPartGallery w:val="Page Numbers (Bottom of Page)"/>
        <w:docPartUnique/>
      </w:docPartObj>
    </w:sdtPr>
    <w:sdtEndPr/>
    <w:sdtContent>
      <w:p w:rsidR="00FC75EC" w:rsidRDefault="00C0654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C75EC" w:rsidRDefault="00C06547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3CD"/>
    <w:multiLevelType w:val="hybridMultilevel"/>
    <w:tmpl w:val="80FE1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2456"/>
    <w:multiLevelType w:val="hybridMultilevel"/>
    <w:tmpl w:val="2F6E0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0215"/>
    <w:multiLevelType w:val="hybridMultilevel"/>
    <w:tmpl w:val="8190C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E2986"/>
    <w:multiLevelType w:val="hybridMultilevel"/>
    <w:tmpl w:val="25580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F1499"/>
    <w:multiLevelType w:val="hybridMultilevel"/>
    <w:tmpl w:val="72221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D32B8"/>
    <w:multiLevelType w:val="hybridMultilevel"/>
    <w:tmpl w:val="14B60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E"/>
    <w:rsid w:val="002675CC"/>
    <w:rsid w:val="00286DB6"/>
    <w:rsid w:val="00307AA5"/>
    <w:rsid w:val="004B358E"/>
    <w:rsid w:val="006324AD"/>
    <w:rsid w:val="00A8624C"/>
    <w:rsid w:val="00C06547"/>
    <w:rsid w:val="00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83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83C"/>
    <w:pPr>
      <w:ind w:left="720"/>
      <w:contextualSpacing/>
    </w:pPr>
  </w:style>
  <w:style w:type="paragraph" w:styleId="Normlnywebov">
    <w:name w:val="Normal (Web)"/>
    <w:basedOn w:val="Normlny"/>
    <w:rsid w:val="00F1183C"/>
    <w:pPr>
      <w:suppressAutoHyphens/>
      <w:spacing w:before="120" w:after="12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1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83C"/>
  </w:style>
  <w:style w:type="character" w:styleId="Hypertextovprepojenie">
    <w:name w:val="Hyperlink"/>
    <w:basedOn w:val="Predvolenpsmoodseku"/>
    <w:uiPriority w:val="99"/>
    <w:unhideWhenUsed/>
    <w:rsid w:val="00C06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83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83C"/>
    <w:pPr>
      <w:ind w:left="720"/>
      <w:contextualSpacing/>
    </w:pPr>
  </w:style>
  <w:style w:type="paragraph" w:styleId="Normlnywebov">
    <w:name w:val="Normal (Web)"/>
    <w:basedOn w:val="Normlny"/>
    <w:rsid w:val="00F1183C"/>
    <w:pPr>
      <w:suppressAutoHyphens/>
      <w:spacing w:before="120" w:after="120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1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183C"/>
  </w:style>
  <w:style w:type="character" w:styleId="Hypertextovprepojenie">
    <w:name w:val="Hyperlink"/>
    <w:basedOn w:val="Predvolenpsmoodseku"/>
    <w:uiPriority w:val="99"/>
    <w:unhideWhenUsed/>
    <w:rsid w:val="00C0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behulova.veronika</dc:creator>
  <cp:keywords/>
  <dc:description/>
  <cp:lastModifiedBy>behulova.veronika</cp:lastModifiedBy>
  <cp:revision>3</cp:revision>
  <dcterms:created xsi:type="dcterms:W3CDTF">2020-01-17T08:59:00Z</dcterms:created>
  <dcterms:modified xsi:type="dcterms:W3CDTF">2020-01-17T10:05:00Z</dcterms:modified>
</cp:coreProperties>
</file>